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 DECLARAÇÃO DE VANTAJOSIDADE DOS DESCONTOS E BENEFÍCIOS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RAZÃO SOCIAL: 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CNPJ: 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LEGAL: 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qualidade de representante legal da empresa acima identificada,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descontos e benefícios ofertados ao PROBEN+ são reais, efetivos e aplicados integralmente aos produtos e serviços anunciados.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preços praticados são compatíveis com os preços médios de mercado, não havendo elevação artificial para simulação de vantagens.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Comprometo-me a manter tais condições durante toda a vigência do credenciamento.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Assumo integral responsabilidade pela veracidade das informações prestadas.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Manaus/AM, ____ de ______________ de 2025.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TIMBRADO DA EMPRESA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